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C2A264" w14:textId="77777777" w:rsidR="00A24979" w:rsidRDefault="00A24979"/>
    <w:tbl>
      <w:tblPr>
        <w:tblW w:w="10076" w:type="dxa"/>
        <w:tblLayout w:type="fixed"/>
        <w:tblLook w:val="01E0" w:firstRow="1" w:lastRow="1" w:firstColumn="1" w:lastColumn="1" w:noHBand="0" w:noVBand="0"/>
      </w:tblPr>
      <w:tblGrid>
        <w:gridCol w:w="10076"/>
      </w:tblGrid>
      <w:tr w:rsidR="009B5BF6" w:rsidRPr="008F6547" w14:paraId="6B80BF76" w14:textId="77777777" w:rsidTr="008C4185">
        <w:trPr>
          <w:trHeight w:val="284"/>
        </w:trPr>
        <w:tc>
          <w:tcPr>
            <w:tcW w:w="10076" w:type="dxa"/>
            <w:noWrap/>
            <w:tcMar>
              <w:left w:w="28" w:type="dxa"/>
            </w:tcMar>
            <w:vAlign w:val="center"/>
          </w:tcPr>
          <w:p w14:paraId="201F4AAE" w14:textId="77777777" w:rsidR="009B5BF6" w:rsidRDefault="009B5BF6" w:rsidP="008C4185">
            <w:r>
              <w:t>Bezeichnung der Bauleistung:</w:t>
            </w:r>
          </w:p>
        </w:tc>
      </w:tr>
      <w:tr w:rsidR="009B5BF6" w:rsidRPr="008F6547" w14:paraId="5F13425D" w14:textId="77777777" w:rsidTr="008C4185">
        <w:trPr>
          <w:trHeight w:val="397"/>
        </w:trPr>
        <w:tc>
          <w:tcPr>
            <w:tcW w:w="10076" w:type="dxa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tbl>
            <w:tblPr>
              <w:tblW w:w="10076" w:type="dxa"/>
              <w:tblLayout w:type="fixed"/>
              <w:tblLook w:val="01E0" w:firstRow="1" w:lastRow="1" w:firstColumn="1" w:lastColumn="1" w:noHBand="0" w:noVBand="0"/>
            </w:tblPr>
            <w:tblGrid>
              <w:gridCol w:w="2015"/>
              <w:gridCol w:w="8061"/>
            </w:tblGrid>
            <w:tr w:rsidR="009B5BF6" w:rsidRPr="006A5D4D" w14:paraId="272F046C" w14:textId="77777777" w:rsidTr="008C4185">
              <w:trPr>
                <w:trHeight w:val="284"/>
              </w:trPr>
              <w:tc>
                <w:tcPr>
                  <w:tcW w:w="2015" w:type="dxa"/>
                  <w:noWrap/>
                  <w:tcMar>
                    <w:left w:w="28" w:type="dxa"/>
                  </w:tcMar>
                  <w:vAlign w:val="center"/>
                </w:tcPr>
                <w:p w14:paraId="453E124B" w14:textId="77777777" w:rsidR="009B5BF6" w:rsidRPr="006A5D4D" w:rsidRDefault="009B5BF6" w:rsidP="008C4185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Maßnahmennummer</w:t>
                  </w:r>
                </w:p>
              </w:tc>
              <w:tc>
                <w:tcPr>
                  <w:tcW w:w="8061" w:type="dxa"/>
                  <w:noWrap/>
                  <w:vAlign w:val="center"/>
                </w:tcPr>
                <w:p w14:paraId="7950ADF8" w14:textId="77777777" w:rsidR="009B5BF6" w:rsidRPr="006A5D4D" w:rsidRDefault="009B5BF6" w:rsidP="008C4185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Baumaßnahme</w:t>
                  </w:r>
                </w:p>
              </w:tc>
            </w:tr>
            <w:tr w:rsidR="009B5BF6" w:rsidRPr="008F6547" w14:paraId="218ED2B0" w14:textId="77777777" w:rsidTr="008C4185">
              <w:trPr>
                <w:trHeight w:val="284"/>
              </w:trPr>
              <w:tc>
                <w:tcPr>
                  <w:tcW w:w="2015" w:type="dxa"/>
                  <w:vMerge w:val="restart"/>
                  <w:noWrap/>
                  <w:tcMar>
                    <w:left w:w="28" w:type="dxa"/>
                  </w:tcMar>
                  <w:vAlign w:val="center"/>
                </w:tcPr>
                <w:p w14:paraId="51C96A7E" w14:textId="77777777" w:rsidR="009B5BF6" w:rsidRPr="008F6547" w:rsidRDefault="009B5BF6" w:rsidP="008C4185"/>
              </w:tc>
              <w:tc>
                <w:tcPr>
                  <w:tcW w:w="8061" w:type="dxa"/>
                  <w:tcBorders>
                    <w:bottom w:val="single" w:sz="4" w:space="0" w:color="808080"/>
                  </w:tcBorders>
                  <w:vAlign w:val="center"/>
                </w:tcPr>
                <w:p w14:paraId="2A5532E9" w14:textId="34F987A1" w:rsidR="009B5BF6" w:rsidRPr="00A36715" w:rsidRDefault="00D2014B" w:rsidP="008C4185">
                  <w:pPr>
                    <w:rPr>
                      <w:b/>
                    </w:rPr>
                  </w:pPr>
                  <w:proofErr w:type="spellStart"/>
                  <w:r>
                    <w:rPr>
                      <w:rFonts w:cs="Arial"/>
                    </w:rPr>
                    <w:t>Touristinfo</w:t>
                  </w:r>
                  <w:proofErr w:type="spellEnd"/>
                  <w:r>
                    <w:rPr>
                      <w:rFonts w:cs="Arial"/>
                    </w:rPr>
                    <w:t xml:space="preserve"> Berliner Straße 27, 16792 Zehdenick</w:t>
                  </w:r>
                  <w:r w:rsidR="008B2D68">
                    <w:rPr>
                      <w:rFonts w:cs="Arial"/>
                    </w:rPr>
                    <w:t xml:space="preserve">; Los </w:t>
                  </w:r>
                  <w:r w:rsidR="00D11A4F">
                    <w:rPr>
                      <w:rFonts w:cs="Arial"/>
                    </w:rPr>
                    <w:t>5: Außenanlage</w:t>
                  </w:r>
                </w:p>
              </w:tc>
            </w:tr>
            <w:tr w:rsidR="009B5BF6" w:rsidRPr="008F6547" w14:paraId="40E488F2" w14:textId="77777777" w:rsidTr="008C4185">
              <w:trPr>
                <w:trHeight w:val="284"/>
              </w:trPr>
              <w:tc>
                <w:tcPr>
                  <w:tcW w:w="2015" w:type="dxa"/>
                  <w:vMerge/>
                  <w:tcBorders>
                    <w:bottom w:val="single" w:sz="4" w:space="0" w:color="808080"/>
                  </w:tcBorders>
                  <w:noWrap/>
                  <w:tcMar>
                    <w:left w:w="28" w:type="dxa"/>
                  </w:tcMar>
                  <w:vAlign w:val="center"/>
                </w:tcPr>
                <w:p w14:paraId="7F356CB2" w14:textId="77777777" w:rsidR="009B5BF6" w:rsidRPr="008F6547" w:rsidRDefault="009B5BF6" w:rsidP="008C4185"/>
              </w:tc>
              <w:tc>
                <w:tcPr>
                  <w:tcW w:w="8061" w:type="dxa"/>
                  <w:tcBorders>
                    <w:top w:val="single" w:sz="4" w:space="0" w:color="808080"/>
                    <w:bottom w:val="single" w:sz="4" w:space="0" w:color="808080"/>
                  </w:tcBorders>
                  <w:vAlign w:val="center"/>
                </w:tcPr>
                <w:p w14:paraId="3F97E2CC" w14:textId="77777777" w:rsidR="009B5BF6" w:rsidRPr="00A36715" w:rsidRDefault="009B5BF6" w:rsidP="008C4185">
                  <w:pPr>
                    <w:rPr>
                      <w:b/>
                    </w:rPr>
                  </w:pPr>
                </w:p>
              </w:tc>
            </w:tr>
            <w:tr w:rsidR="009B5BF6" w:rsidRPr="006A5D4D" w14:paraId="727F3974" w14:textId="77777777" w:rsidTr="008C4185">
              <w:trPr>
                <w:trHeight w:val="284"/>
              </w:trPr>
              <w:tc>
                <w:tcPr>
                  <w:tcW w:w="2015" w:type="dxa"/>
                  <w:tcBorders>
                    <w:top w:val="single" w:sz="4" w:space="0" w:color="808080"/>
                  </w:tcBorders>
                  <w:noWrap/>
                  <w:tcMar>
                    <w:left w:w="28" w:type="dxa"/>
                  </w:tcMar>
                  <w:vAlign w:val="center"/>
                </w:tcPr>
                <w:p w14:paraId="1A6687C7" w14:textId="77777777" w:rsidR="009B5BF6" w:rsidRPr="006A5D4D" w:rsidRDefault="009B5BF6" w:rsidP="008C4185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Vergabenummer</w:t>
                  </w:r>
                </w:p>
              </w:tc>
              <w:tc>
                <w:tcPr>
                  <w:tcW w:w="8061" w:type="dxa"/>
                  <w:tcBorders>
                    <w:top w:val="single" w:sz="4" w:space="0" w:color="808080"/>
                  </w:tcBorders>
                  <w:noWrap/>
                  <w:vAlign w:val="center"/>
                </w:tcPr>
                <w:p w14:paraId="6A73AB4B" w14:textId="77777777" w:rsidR="009B5BF6" w:rsidRPr="006A5D4D" w:rsidRDefault="009B5BF6" w:rsidP="008C4185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Leistung</w:t>
                  </w:r>
                </w:p>
              </w:tc>
            </w:tr>
            <w:tr w:rsidR="009B5BF6" w:rsidRPr="008F6547" w14:paraId="25797307" w14:textId="77777777" w:rsidTr="008C4185">
              <w:trPr>
                <w:trHeight w:val="284"/>
              </w:trPr>
              <w:tc>
                <w:tcPr>
                  <w:tcW w:w="2015" w:type="dxa"/>
                  <w:tcBorders>
                    <w:bottom w:val="single" w:sz="4" w:space="0" w:color="808080"/>
                  </w:tcBorders>
                  <w:noWrap/>
                  <w:tcMar>
                    <w:left w:w="28" w:type="dxa"/>
                  </w:tcMar>
                  <w:vAlign w:val="center"/>
                </w:tcPr>
                <w:p w14:paraId="15CC15D9" w14:textId="7CBECA41" w:rsidR="009B5BF6" w:rsidRPr="00A36715" w:rsidRDefault="009B5BF6" w:rsidP="008C4185">
                  <w:pPr>
                    <w:rPr>
                      <w:b/>
                    </w:rPr>
                  </w:pPr>
                  <w:r w:rsidRPr="00052664">
                    <w:rPr>
                      <w:rFonts w:cs="Arial"/>
                      <w:b/>
                      <w:sz w:val="18"/>
                    </w:rPr>
                    <w:t>2</w:t>
                  </w:r>
                  <w:r w:rsidR="008B2D68">
                    <w:rPr>
                      <w:rFonts w:cs="Arial"/>
                      <w:b/>
                      <w:sz w:val="18"/>
                    </w:rPr>
                    <w:t>6</w:t>
                  </w:r>
                  <w:r w:rsidRPr="00052664">
                    <w:rPr>
                      <w:rFonts w:cs="Arial"/>
                      <w:b/>
                      <w:sz w:val="18"/>
                    </w:rPr>
                    <w:t>-ZVS-</w:t>
                  </w:r>
                  <w:r w:rsidR="008B2D68">
                    <w:rPr>
                      <w:rFonts w:cs="Arial"/>
                      <w:b/>
                      <w:sz w:val="18"/>
                    </w:rPr>
                    <w:t>0</w:t>
                  </w:r>
                  <w:r w:rsidR="00D11A4F">
                    <w:rPr>
                      <w:rFonts w:cs="Arial"/>
                      <w:b/>
                      <w:sz w:val="18"/>
                    </w:rPr>
                    <w:t>4</w:t>
                  </w:r>
                  <w:r w:rsidRPr="00052664">
                    <w:rPr>
                      <w:rFonts w:cs="Arial"/>
                      <w:b/>
                      <w:sz w:val="18"/>
                    </w:rPr>
                    <w:t>-VOB-ÖA</w:t>
                  </w:r>
                </w:p>
              </w:tc>
              <w:tc>
                <w:tcPr>
                  <w:tcW w:w="8061" w:type="dxa"/>
                  <w:tcBorders>
                    <w:bottom w:val="single" w:sz="4" w:space="0" w:color="808080"/>
                  </w:tcBorders>
                  <w:vAlign w:val="center"/>
                </w:tcPr>
                <w:p w14:paraId="516EDF4D" w14:textId="6C9B1DD6" w:rsidR="009B5BF6" w:rsidRPr="003D0DDF" w:rsidRDefault="008B2D68" w:rsidP="008C4185">
                  <w:pPr>
                    <w:rPr>
                      <w:rFonts w:cs="Arial"/>
                      <w:b/>
                      <w:bCs/>
                      <w:sz w:val="22"/>
                    </w:rPr>
                  </w:pPr>
                  <w:r>
                    <w:rPr>
                      <w:rFonts w:cs="Arial"/>
                      <w:b/>
                    </w:rPr>
                    <w:t xml:space="preserve">Arbeiten </w:t>
                  </w:r>
                  <w:r w:rsidR="00D11A4F">
                    <w:rPr>
                      <w:rFonts w:cs="Arial"/>
                      <w:b/>
                    </w:rPr>
                    <w:t>an der Außenanlage</w:t>
                  </w:r>
                  <w:bookmarkStart w:id="0" w:name="_GoBack"/>
                  <w:bookmarkEnd w:id="0"/>
                </w:p>
              </w:tc>
            </w:tr>
          </w:tbl>
          <w:p w14:paraId="3F3E9628" w14:textId="77777777" w:rsidR="009B5BF6" w:rsidRPr="006B28BB" w:rsidRDefault="009B5BF6" w:rsidP="008C4185">
            <w:pPr>
              <w:rPr>
                <w:b/>
              </w:rPr>
            </w:pPr>
          </w:p>
        </w:tc>
      </w:tr>
    </w:tbl>
    <w:p w14:paraId="6D124DE7" w14:textId="77777777" w:rsidR="006D1F0B" w:rsidRDefault="006D1F0B" w:rsidP="000E6CD2">
      <w:pPr>
        <w:pStyle w:val="Oben"/>
      </w:pPr>
    </w:p>
    <w:p w14:paraId="25B5F5D6" w14:textId="77777777" w:rsidR="006D1F0B" w:rsidRDefault="006D1F0B" w:rsidP="000E6CD2">
      <w:pPr>
        <w:pStyle w:val="Oben"/>
      </w:pPr>
    </w:p>
    <w:p w14:paraId="69D63E1E" w14:textId="724394F2" w:rsidR="000E6CD2" w:rsidRDefault="000E6CD2" w:rsidP="000E6CD2">
      <w:pPr>
        <w:pStyle w:val="Oben"/>
      </w:pPr>
      <w:r w:rsidRPr="00880E78">
        <w:t>Ergänzung d</w:t>
      </w:r>
      <w:r w:rsidR="00407D63">
        <w:t>er Aufforderung zur Angebotsabgabe</w:t>
      </w:r>
    </w:p>
    <w:p w14:paraId="5B19FE48" w14:textId="77777777" w:rsidR="000E6CD2" w:rsidRDefault="000E6CD2" w:rsidP="000E6CD2">
      <w:pPr>
        <w:pStyle w:val="Oben"/>
      </w:pPr>
      <w:r w:rsidRPr="000E6CD2">
        <w:t xml:space="preserve">Verzeichnis </w:t>
      </w:r>
      <w:r w:rsidR="00263987">
        <w:t>der im Vergabeverfahren vorzulegenden Unterlagen</w:t>
      </w:r>
      <w:r w:rsidR="003D367D">
        <w:t xml:space="preserve"> (Erklärungen, Angaben, Nachweise)</w:t>
      </w:r>
    </w:p>
    <w:p w14:paraId="0F3CF3E4" w14:textId="77777777" w:rsidR="008F78FB" w:rsidRPr="008F78FB" w:rsidRDefault="0094719E" w:rsidP="006D1F0B">
      <w:pPr>
        <w:pStyle w:val="berschrift1"/>
        <w:shd w:val="clear" w:color="auto" w:fill="FDE9D9" w:themeFill="accent6" w:themeFillTint="33"/>
      </w:pPr>
      <w:r>
        <w:t xml:space="preserve">Unterlagen, die </w:t>
      </w:r>
      <w:r w:rsidRPr="00F054BE">
        <w:rPr>
          <w:highlight w:val="yellow"/>
          <w:u w:val="single"/>
        </w:rPr>
        <w:t>mit dem Angebot</w:t>
      </w:r>
      <w:r>
        <w:t xml:space="preserve"> abzugeben sind</w:t>
      </w:r>
    </w:p>
    <w:p w14:paraId="30651C3D" w14:textId="77777777" w:rsidR="00777672" w:rsidRDefault="00777672" w:rsidP="00254BAC">
      <w:pPr>
        <w:pStyle w:val="berschrift2"/>
      </w:pPr>
      <w:r>
        <w:t>Formblätter</w:t>
      </w:r>
    </w:p>
    <w:p w14:paraId="31F922A8" w14:textId="7DEB12AC" w:rsidR="00EB6FA3" w:rsidRDefault="009823AE" w:rsidP="00774D7F">
      <w:pPr>
        <w:pStyle w:val="Kontrollkstchen"/>
      </w:pPr>
      <w:sdt>
        <w:sdtPr>
          <w:id w:val="1555510719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4B032E">
            <w:rPr>
              <w:rFonts w:ascii="MS Gothic" w:eastAsia="MS Gothic" w:hAnsi="MS Gothic" w:hint="eastAsia"/>
            </w:rPr>
            <w:t>☒</w:t>
          </w:r>
        </w:sdtContent>
      </w:sdt>
      <w:r w:rsidR="002D42C6">
        <w:tab/>
      </w:r>
      <w:r w:rsidR="00F054BE">
        <w:t xml:space="preserve">213 - </w:t>
      </w:r>
      <w:r w:rsidR="002D42C6">
        <w:t>Angebotsschreiben (bei Abgabe mehrerer Hauptangebote für jedes Hauptangebot</w:t>
      </w:r>
      <w:r w:rsidR="0048028D">
        <w:t>)</w:t>
      </w:r>
    </w:p>
    <w:p w14:paraId="1B566D05" w14:textId="2627EDA2" w:rsidR="00B5652F" w:rsidRDefault="009823AE" w:rsidP="00774D7F">
      <w:pPr>
        <w:pStyle w:val="Kontrollkstchen"/>
      </w:pPr>
      <w:sdt>
        <w:sdtPr>
          <w:id w:val="1219164101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B5652F">
            <w:rPr>
              <w:rFonts w:ascii="MS Gothic" w:eastAsia="MS Gothic" w:hAnsi="MS Gothic" w:hint="eastAsia"/>
            </w:rPr>
            <w:t>☒</w:t>
          </w:r>
        </w:sdtContent>
      </w:sdt>
      <w:r w:rsidR="00B5652F">
        <w:tab/>
      </w:r>
      <w:r w:rsidR="00F054BE">
        <w:t xml:space="preserve">5.3 </w:t>
      </w:r>
      <w:r w:rsidR="00B5652F">
        <w:t>Vereinbarung zur Einhaltung der Mindestanforderungen gemäß Brandenburgischen Vergabegesetz</w:t>
      </w:r>
    </w:p>
    <w:p w14:paraId="07D9F9FB" w14:textId="4E936668" w:rsidR="00593460" w:rsidRDefault="00593460" w:rsidP="00774D7F">
      <w:pPr>
        <w:pStyle w:val="Kontrollkstchen"/>
      </w:pPr>
    </w:p>
    <w:p w14:paraId="07CC8411" w14:textId="1CA7D206" w:rsidR="006D1F0B" w:rsidRPr="006D1F0B" w:rsidRDefault="006D1F0B" w:rsidP="00774D7F">
      <w:pPr>
        <w:pStyle w:val="Kontrollkstchen"/>
        <w:rPr>
          <w:i/>
        </w:rPr>
      </w:pPr>
      <w:r w:rsidRPr="006D1F0B">
        <w:rPr>
          <w:i/>
        </w:rPr>
        <w:tab/>
        <w:t>Sofern zutreffend</w:t>
      </w:r>
    </w:p>
    <w:p w14:paraId="58FFD924" w14:textId="77777777" w:rsidR="006D1F0B" w:rsidRDefault="009823AE" w:rsidP="006D1F0B">
      <w:pPr>
        <w:pStyle w:val="Kontrollkstchen"/>
      </w:pPr>
      <w:sdt>
        <w:sdtPr>
          <w:id w:val="69317104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6D1F0B">
            <w:rPr>
              <w:rFonts w:ascii="MS Gothic" w:eastAsia="MS Gothic" w:hAnsi="MS Gothic" w:hint="eastAsia"/>
            </w:rPr>
            <w:t>☒</w:t>
          </w:r>
        </w:sdtContent>
      </w:sdt>
      <w:r w:rsidR="006D1F0B">
        <w:tab/>
        <w:t xml:space="preserve">234 - Erklärung Bieter-/Arbeitsgemeinschaft </w:t>
      </w:r>
    </w:p>
    <w:p w14:paraId="6A3A303D" w14:textId="77777777" w:rsidR="006D1F0B" w:rsidRDefault="009823AE" w:rsidP="006D1F0B">
      <w:pPr>
        <w:pStyle w:val="Kontrollkstchen"/>
      </w:pPr>
      <w:sdt>
        <w:sdtPr>
          <w:id w:val="-2069261535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6D1F0B">
            <w:rPr>
              <w:rFonts w:ascii="MS Gothic" w:eastAsia="MS Gothic" w:hAnsi="MS Gothic" w:hint="eastAsia"/>
            </w:rPr>
            <w:t>☒</w:t>
          </w:r>
        </w:sdtContent>
      </w:sdt>
      <w:r w:rsidR="006D1F0B">
        <w:tab/>
        <w:t>235 - Verzeichnis der Leistungen/Kapazitäten anderer Unternehmen)</w:t>
      </w:r>
    </w:p>
    <w:p w14:paraId="4E6A244F" w14:textId="77777777" w:rsidR="006D1F0B" w:rsidRDefault="006D1F0B" w:rsidP="00774D7F">
      <w:pPr>
        <w:pStyle w:val="Kontrollkstchen"/>
      </w:pPr>
    </w:p>
    <w:p w14:paraId="5057C270" w14:textId="77777777" w:rsidR="0094719E" w:rsidRDefault="0094719E" w:rsidP="00154BD4">
      <w:pPr>
        <w:pStyle w:val="berschrift2"/>
      </w:pPr>
      <w:r w:rsidRPr="00154BD4">
        <w:t>unternehmensbezogene</w:t>
      </w:r>
      <w:r>
        <w:t xml:space="preserve"> Unterlagen</w:t>
      </w:r>
    </w:p>
    <w:p w14:paraId="51CB1BA0" w14:textId="77777777" w:rsidR="008F78FB" w:rsidRPr="008F78FB" w:rsidRDefault="008F78FB" w:rsidP="008F78FB">
      <w:r>
        <w:t>(Nachweise und Erklärungen, die nicht mit dem Angebot eingereicht werden, werden mit einer angemessenen Frist nachgefordert.)</w:t>
      </w:r>
    </w:p>
    <w:p w14:paraId="42C9A72F" w14:textId="6AF6A960" w:rsidR="0094719E" w:rsidRDefault="009823AE" w:rsidP="006D1F0B">
      <w:pPr>
        <w:pStyle w:val="Kontrollkstchen"/>
      </w:pPr>
      <w:sdt>
        <w:sdtPr>
          <w:id w:val="-548222806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F054BE">
            <w:rPr>
              <w:rFonts w:ascii="MS Gothic" w:eastAsia="MS Gothic" w:hAnsi="MS Gothic" w:hint="eastAsia"/>
            </w:rPr>
            <w:t>☒</w:t>
          </w:r>
        </w:sdtContent>
      </w:sdt>
      <w:r w:rsidR="0094719E">
        <w:tab/>
      </w:r>
      <w:r w:rsidR="00F054BE">
        <w:t xml:space="preserve">Formblatt </w:t>
      </w:r>
      <w:r w:rsidR="006D1F0B">
        <w:t>124_</w:t>
      </w:r>
      <w:r w:rsidR="00F054BE">
        <w:t>Eigenerklärung zur Eignung</w:t>
      </w:r>
      <w:r w:rsidR="006D1F0B">
        <w:t xml:space="preserve"> (</w:t>
      </w:r>
      <w:r w:rsidR="00F054BE">
        <w:t>oder</w:t>
      </w:r>
      <w:r w:rsidR="006D1F0B">
        <w:t xml:space="preserve"> </w:t>
      </w:r>
      <w:r w:rsidR="0094719E">
        <w:t xml:space="preserve">Angabe der PQ-Nummer im Angebotsschreiben </w:t>
      </w:r>
    </w:p>
    <w:p w14:paraId="13CCB0B4" w14:textId="51F5A0C1" w:rsidR="006D1F0B" w:rsidRDefault="009823AE" w:rsidP="006D1F0B">
      <w:pPr>
        <w:pStyle w:val="Kontrollkstchen"/>
      </w:pPr>
      <w:sdt>
        <w:sdtPr>
          <w:id w:val="-571265021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6D1F0B">
            <w:rPr>
              <w:rFonts w:ascii="MS Gothic" w:eastAsia="MS Gothic" w:hAnsi="MS Gothic" w:hint="eastAsia"/>
            </w:rPr>
            <w:t>☒</w:t>
          </w:r>
        </w:sdtContent>
      </w:sdt>
      <w:r w:rsidR="006D1F0B">
        <w:tab/>
        <w:t>Formblatt 4.1 _</w:t>
      </w:r>
      <w:r w:rsidR="00DB4F56">
        <w:t xml:space="preserve">Eigenerklärung </w:t>
      </w:r>
      <w:r w:rsidR="006D1F0B">
        <w:t>Aus</w:t>
      </w:r>
      <w:r w:rsidR="00DB4F56">
        <w:t>s</w:t>
      </w:r>
      <w:r w:rsidR="006D1F0B">
        <w:t>chlussgründe</w:t>
      </w:r>
    </w:p>
    <w:p w14:paraId="1E454C98" w14:textId="77777777" w:rsidR="00FE7F36" w:rsidRDefault="00FE7F36" w:rsidP="00F054BE">
      <w:pPr>
        <w:pStyle w:val="Kontrollkstchen"/>
        <w:ind w:left="0"/>
      </w:pPr>
    </w:p>
    <w:p w14:paraId="189A0BB2" w14:textId="77777777" w:rsidR="00154BD4" w:rsidRPr="00263987" w:rsidRDefault="00154BD4" w:rsidP="00154BD4">
      <w:pPr>
        <w:pStyle w:val="berschrift2"/>
      </w:pPr>
      <w:r>
        <w:t>Leistungsbezogene Unterlagen</w:t>
      </w:r>
    </w:p>
    <w:p w14:paraId="3B5732A9" w14:textId="130CD22C" w:rsidR="000F1A42" w:rsidRDefault="009823AE" w:rsidP="000F1A42">
      <w:pPr>
        <w:pStyle w:val="Kontrollkstchen"/>
        <w:rPr>
          <w:u w:val="single"/>
        </w:rPr>
      </w:pPr>
      <w:sdt>
        <w:sdtPr>
          <w:id w:val="-1490711539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A24979">
            <w:rPr>
              <w:rFonts w:ascii="MS Gothic" w:eastAsia="MS Gothic" w:hAnsi="MS Gothic" w:hint="eastAsia"/>
            </w:rPr>
            <w:t>☒</w:t>
          </w:r>
        </w:sdtContent>
      </w:sdt>
      <w:r w:rsidR="00A24979">
        <w:t xml:space="preserve">       </w:t>
      </w:r>
      <w:r w:rsidR="000F1A42">
        <w:t xml:space="preserve">Leistungsverzeichnisse mit den Preisen und Herstellerangaben als </w:t>
      </w:r>
      <w:proofErr w:type="spellStart"/>
      <w:r w:rsidR="000F1A42">
        <w:t>pdf</w:t>
      </w:r>
      <w:proofErr w:type="spellEnd"/>
      <w:r w:rsidR="000F1A42">
        <w:t xml:space="preserve"> und </w:t>
      </w:r>
      <w:r w:rsidR="000F1A42" w:rsidRPr="00A24979">
        <w:rPr>
          <w:u w:val="single"/>
        </w:rPr>
        <w:t>GEAB-Datei</w:t>
      </w:r>
    </w:p>
    <w:p w14:paraId="15A9F766" w14:textId="77777777" w:rsidR="000E6CD2" w:rsidRDefault="00263987" w:rsidP="006D1F0B">
      <w:pPr>
        <w:pStyle w:val="berschrift1"/>
        <w:shd w:val="clear" w:color="auto" w:fill="FDE9D9" w:themeFill="accent6" w:themeFillTint="33"/>
      </w:pPr>
      <w:r>
        <w:t>Unterlagen</w:t>
      </w:r>
      <w:r w:rsidR="0094719E">
        <w:t xml:space="preserve">, die </w:t>
      </w:r>
      <w:r w:rsidR="0094719E" w:rsidRPr="00F054BE">
        <w:rPr>
          <w:u w:val="single"/>
          <w:shd w:val="clear" w:color="auto" w:fill="FFFF00"/>
        </w:rPr>
        <w:t>auf Verlangen</w:t>
      </w:r>
      <w:r w:rsidR="0094719E" w:rsidRPr="00154BD4">
        <w:t xml:space="preserve"> der Vergabestelle</w:t>
      </w:r>
      <w:r w:rsidR="0094719E">
        <w:t xml:space="preserve"> vorzulegen sind</w:t>
      </w:r>
    </w:p>
    <w:p w14:paraId="3484C5D8" w14:textId="77777777" w:rsidR="00154BD4" w:rsidRDefault="00154BD4" w:rsidP="00154BD4">
      <w:pPr>
        <w:pStyle w:val="berschrift2"/>
      </w:pPr>
      <w:r>
        <w:t>Formblätter</w:t>
      </w:r>
    </w:p>
    <w:p w14:paraId="6A890FC5" w14:textId="2ABA45C2" w:rsidR="00154BD4" w:rsidRDefault="009823AE" w:rsidP="00154BD4">
      <w:pPr>
        <w:pStyle w:val="Kontrollkstchen"/>
      </w:pPr>
      <w:sdt>
        <w:sdtPr>
          <w:id w:val="146969906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003601">
            <w:rPr>
              <w:rFonts w:ascii="MS Gothic" w:eastAsia="MS Gothic" w:hAnsi="MS Gothic" w:hint="eastAsia"/>
            </w:rPr>
            <w:t>☒</w:t>
          </w:r>
        </w:sdtContent>
      </w:sdt>
      <w:r w:rsidR="00154BD4">
        <w:tab/>
      </w:r>
      <w:r w:rsidR="00153702">
        <w:t>236 - Verpflichtungserklärung anderer Unternehmen</w:t>
      </w:r>
    </w:p>
    <w:p w14:paraId="4712EFAE" w14:textId="77777777" w:rsidR="00A24979" w:rsidRDefault="00A24979" w:rsidP="00154BD4">
      <w:pPr>
        <w:pStyle w:val="Kontrollkstchen"/>
      </w:pPr>
    </w:p>
    <w:p w14:paraId="3A1F3E42" w14:textId="3C81B5A3" w:rsidR="00F054BE" w:rsidRDefault="009823AE" w:rsidP="00F054BE">
      <w:pPr>
        <w:pStyle w:val="Kontrollkstchen"/>
      </w:pPr>
      <w:sdt>
        <w:sdtPr>
          <w:id w:val="2123098315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F054BE">
            <w:rPr>
              <w:rFonts w:ascii="MS Gothic" w:eastAsia="MS Gothic" w:hAnsi="MS Gothic" w:hint="eastAsia"/>
            </w:rPr>
            <w:t>☒</w:t>
          </w:r>
        </w:sdtContent>
      </w:sdt>
      <w:r w:rsidR="00F054BE">
        <w:tab/>
        <w:t>5.4 ggf. Vereinbarung zur Einhaltung der Mindestanforderungen gemäß Brandenburgischen Vergabegesetz mit Nachunternehmern</w:t>
      </w:r>
    </w:p>
    <w:p w14:paraId="5721F65F" w14:textId="77777777" w:rsidR="00A24979" w:rsidRDefault="00A24979" w:rsidP="00F054BE">
      <w:pPr>
        <w:pStyle w:val="Kontrollkstchen"/>
      </w:pPr>
    </w:p>
    <w:p w14:paraId="272EE7FD" w14:textId="4CF57147" w:rsidR="00E25D88" w:rsidRDefault="009823AE" w:rsidP="00E25D88">
      <w:pPr>
        <w:pStyle w:val="Kontrollkstchen"/>
      </w:pPr>
      <w:sdt>
        <w:sdtPr>
          <w:id w:val="-107365542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BA75AD">
            <w:rPr>
              <w:rFonts w:ascii="MS Gothic" w:eastAsia="MS Gothic" w:hAnsi="MS Gothic" w:hint="eastAsia"/>
            </w:rPr>
            <w:t>☒</w:t>
          </w:r>
        </w:sdtContent>
      </w:sdt>
      <w:r w:rsidR="00E25D88">
        <w:tab/>
        <w:t>Angaben zur Preisermittlung entsprechend den Formblättern 221 oder 222 (bei Abgabe mehrerer Hauptangebote für jedes Hauptangebot)</w:t>
      </w:r>
    </w:p>
    <w:p w14:paraId="7F0797AA" w14:textId="77777777" w:rsidR="00A24979" w:rsidRDefault="00A24979" w:rsidP="00E25D88">
      <w:pPr>
        <w:pStyle w:val="Kontrollkstchen"/>
      </w:pPr>
    </w:p>
    <w:p w14:paraId="4D868C35" w14:textId="77777777" w:rsidR="00154BD4" w:rsidRDefault="009823AE" w:rsidP="00154BD4">
      <w:pPr>
        <w:pStyle w:val="Kontrollkstchen"/>
      </w:pPr>
      <w:sdt>
        <w:sdtPr>
          <w:id w:val="-589004001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BA75AD">
            <w:rPr>
              <w:rFonts w:ascii="MS Gothic" w:eastAsia="MS Gothic" w:hAnsi="MS Gothic" w:hint="eastAsia"/>
            </w:rPr>
            <w:t>☒</w:t>
          </w:r>
        </w:sdtContent>
      </w:sdt>
      <w:r w:rsidR="00154BD4">
        <w:tab/>
      </w:r>
      <w:r w:rsidR="00153702">
        <w:t>Aufgliederung der Einheitspreise entsprechend Formblatt 223</w:t>
      </w:r>
    </w:p>
    <w:p w14:paraId="3DBDA90B" w14:textId="4EE2B344" w:rsidR="00154BD4" w:rsidRDefault="00154BD4" w:rsidP="00154BD4">
      <w:pPr>
        <w:pStyle w:val="Kontrollkstchen"/>
      </w:pPr>
    </w:p>
    <w:p w14:paraId="3E81F5C5" w14:textId="7DC3A58F" w:rsidR="00F054BE" w:rsidRDefault="000F1A42" w:rsidP="00F054BE">
      <w:pPr>
        <w:pStyle w:val="berschrift2"/>
      </w:pPr>
      <w:r>
        <w:t>U</w:t>
      </w:r>
      <w:r w:rsidR="00F054BE" w:rsidRPr="00154BD4">
        <w:t>nternehmensbezogene</w:t>
      </w:r>
      <w:r w:rsidR="00F054BE">
        <w:t xml:space="preserve"> Unterlagen</w:t>
      </w:r>
    </w:p>
    <w:p w14:paraId="11972867" w14:textId="7FC63B31" w:rsidR="00F054BE" w:rsidRDefault="009823AE" w:rsidP="00F054BE">
      <w:pPr>
        <w:pStyle w:val="Kontrollkstchen"/>
      </w:pPr>
      <w:sdt>
        <w:sdtPr>
          <w:id w:val="-28820455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F054BE">
            <w:rPr>
              <w:rFonts w:ascii="MS Gothic" w:eastAsia="MS Gothic" w:hAnsi="MS Gothic" w:hint="eastAsia"/>
            </w:rPr>
            <w:t>☒</w:t>
          </w:r>
        </w:sdtContent>
      </w:sdt>
      <w:r w:rsidR="00F054BE">
        <w:tab/>
        <w:t>Referenzliste mit den im Formblatt Eigenerklärung zur Eignung genannten Angaben</w:t>
      </w:r>
    </w:p>
    <w:p w14:paraId="72D9C760" w14:textId="77777777" w:rsidR="00A24979" w:rsidRDefault="00A24979" w:rsidP="00F054BE">
      <w:pPr>
        <w:pStyle w:val="Kontrollkstchen"/>
      </w:pPr>
    </w:p>
    <w:p w14:paraId="6EF5B6A8" w14:textId="77777777" w:rsidR="00F054BE" w:rsidRDefault="009823AE" w:rsidP="00F054BE">
      <w:pPr>
        <w:pStyle w:val="Kontrollkstchen"/>
      </w:pPr>
      <w:sdt>
        <w:sdtPr>
          <w:id w:val="209504274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F054BE">
            <w:rPr>
              <w:rFonts w:ascii="MS Gothic" w:eastAsia="MS Gothic" w:hAnsi="MS Gothic" w:hint="eastAsia"/>
            </w:rPr>
            <w:t>☒</w:t>
          </w:r>
        </w:sdtContent>
      </w:sdt>
      <w:r w:rsidR="00F054BE">
        <w:tab/>
        <w:t>Erklärung zur Zahl der in den letzten 3 Jahren jahresdurchschnittlich beschäftigten Arbeitskräfte, gegliedert nach Lohngruppen</w:t>
      </w:r>
    </w:p>
    <w:p w14:paraId="636D308F" w14:textId="507B66A7" w:rsidR="00F054BE" w:rsidRDefault="009823AE" w:rsidP="00F054BE">
      <w:pPr>
        <w:pStyle w:val="Kontrollkstchen"/>
        <w:rPr>
          <w:rFonts w:cs="Arial"/>
          <w:szCs w:val="20"/>
        </w:rPr>
      </w:pPr>
      <w:sdt>
        <w:sdtPr>
          <w:id w:val="256484884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F054BE">
            <w:rPr>
              <w:rFonts w:ascii="MS Gothic" w:eastAsia="MS Gothic" w:hAnsi="MS Gothic" w:hint="eastAsia"/>
            </w:rPr>
            <w:t>☒</w:t>
          </w:r>
        </w:sdtContent>
      </w:sdt>
      <w:r w:rsidR="00F054BE">
        <w:tab/>
      </w:r>
      <w:r w:rsidR="00F054BE" w:rsidRPr="00761E31">
        <w:rPr>
          <w:rFonts w:cs="Arial"/>
          <w:szCs w:val="20"/>
        </w:rPr>
        <w:t>Handelsregisterauszug</w:t>
      </w:r>
      <w:r w:rsidR="00F054BE">
        <w:rPr>
          <w:rFonts w:cs="Arial"/>
          <w:szCs w:val="20"/>
        </w:rPr>
        <w:t xml:space="preserve"> und</w:t>
      </w:r>
      <w:r w:rsidR="00F054BE" w:rsidRPr="00761E31">
        <w:rPr>
          <w:rFonts w:cs="Arial"/>
          <w:szCs w:val="20"/>
        </w:rPr>
        <w:t xml:space="preserve"> Eintragung in der Handwerksrolle </w:t>
      </w:r>
      <w:r w:rsidR="00F054BE">
        <w:rPr>
          <w:rFonts w:cs="Arial"/>
          <w:szCs w:val="20"/>
        </w:rPr>
        <w:t>(Handwerkskarte) bzw.</w:t>
      </w:r>
      <w:r w:rsidR="00F054BE" w:rsidRPr="00761E31">
        <w:rPr>
          <w:rFonts w:cs="Arial"/>
          <w:szCs w:val="20"/>
        </w:rPr>
        <w:t xml:space="preserve"> bei der Industrie- und Handelskammer</w:t>
      </w:r>
    </w:p>
    <w:p w14:paraId="291E0583" w14:textId="77777777" w:rsidR="00A24979" w:rsidRDefault="00A24979" w:rsidP="00F054BE">
      <w:pPr>
        <w:pStyle w:val="Kontrollkstchen"/>
      </w:pPr>
    </w:p>
    <w:p w14:paraId="6EECBC95" w14:textId="4E9B0FA1" w:rsidR="00F054BE" w:rsidRDefault="009823AE" w:rsidP="00F054BE">
      <w:pPr>
        <w:pStyle w:val="Kontrollkstchen"/>
      </w:pPr>
      <w:sdt>
        <w:sdtPr>
          <w:id w:val="-1492560859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F054BE">
            <w:rPr>
              <w:rFonts w:ascii="MS Gothic" w:eastAsia="MS Gothic" w:hAnsi="MS Gothic" w:hint="eastAsia"/>
            </w:rPr>
            <w:t>☒</w:t>
          </w:r>
        </w:sdtContent>
      </w:sdt>
      <w:r w:rsidR="00F054BE">
        <w:tab/>
        <w:t>rechtskräftig bestätigter Insolvenzplan (falls eine Erklärung über das Vorliegen eines solchen Insolvenzplanes angegeben wurde)</w:t>
      </w:r>
    </w:p>
    <w:p w14:paraId="2DB384B5" w14:textId="77777777" w:rsidR="00A24979" w:rsidRDefault="00A24979" w:rsidP="00F054BE">
      <w:pPr>
        <w:pStyle w:val="Kontrollkstchen"/>
      </w:pPr>
    </w:p>
    <w:p w14:paraId="0B0B89C8" w14:textId="6292C7E9" w:rsidR="00F054BE" w:rsidRPr="00A24979" w:rsidRDefault="009823AE" w:rsidP="00F054BE">
      <w:pPr>
        <w:pStyle w:val="Kontrollkstchen"/>
        <w:rPr>
          <w:u w:val="single"/>
        </w:rPr>
      </w:pPr>
      <w:sdt>
        <w:sdtPr>
          <w:id w:val="1490370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F054BE">
            <w:rPr>
              <w:rFonts w:ascii="MS Gothic" w:eastAsia="MS Gothic" w:hAnsi="MS Gothic" w:hint="eastAsia"/>
            </w:rPr>
            <w:t>☒</w:t>
          </w:r>
        </w:sdtContent>
      </w:sdt>
      <w:r w:rsidR="00F054BE">
        <w:tab/>
        <w:t xml:space="preserve">Unbedenklichkeitsbescheinigung der tariflichen Sozialkasse, falls das Unternehmen beitragspflichtig ist (qualifizierte </w:t>
      </w:r>
      <w:r w:rsidR="00F054BE" w:rsidRPr="00A24979">
        <w:rPr>
          <w:b/>
        </w:rPr>
        <w:t>SOKA-BAU</w:t>
      </w:r>
      <w:r w:rsidR="00F054BE">
        <w:t xml:space="preserve"> „Berliner Art“)</w:t>
      </w:r>
      <w:r w:rsidR="00A24979">
        <w:t xml:space="preserve"> – </w:t>
      </w:r>
      <w:r w:rsidR="00A24979" w:rsidRPr="00A24979">
        <w:rPr>
          <w:u w:val="single"/>
        </w:rPr>
        <w:t>vorzugsweise gleich mit Angebotsabgabe und eventuelle auch für die NU</w:t>
      </w:r>
    </w:p>
    <w:p w14:paraId="340C1554" w14:textId="77777777" w:rsidR="00A24979" w:rsidRDefault="00A24979" w:rsidP="00F054BE">
      <w:pPr>
        <w:pStyle w:val="Kontrollkstchen"/>
      </w:pPr>
    </w:p>
    <w:p w14:paraId="54B175A0" w14:textId="5AF6D8D6" w:rsidR="00F054BE" w:rsidRDefault="009823AE" w:rsidP="00F054BE">
      <w:pPr>
        <w:pStyle w:val="Kontrollkstchen"/>
      </w:pPr>
      <w:sdt>
        <w:sdtPr>
          <w:id w:val="-10186890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F054BE">
            <w:rPr>
              <w:rFonts w:ascii="MS Gothic" w:eastAsia="MS Gothic" w:hAnsi="MS Gothic" w:hint="eastAsia"/>
            </w:rPr>
            <w:t>☒</w:t>
          </w:r>
        </w:sdtContent>
      </w:sdt>
      <w:r w:rsidR="00F054BE">
        <w:tab/>
        <w:t>Unbedenklichkeitsbescheinigung des Finanzamtes bzw. Bescheinigung in Steuersachen, falls das Finanzamt eine solche Bescheinigung ausstellt</w:t>
      </w:r>
    </w:p>
    <w:p w14:paraId="4AE975B7" w14:textId="77777777" w:rsidR="00A24979" w:rsidRDefault="00A24979" w:rsidP="00F054BE">
      <w:pPr>
        <w:pStyle w:val="Kontrollkstchen"/>
      </w:pPr>
    </w:p>
    <w:p w14:paraId="36FA6F44" w14:textId="7955BD80" w:rsidR="00F054BE" w:rsidRDefault="009823AE" w:rsidP="00F054BE">
      <w:pPr>
        <w:pStyle w:val="Kontrollkstchen"/>
      </w:pPr>
      <w:sdt>
        <w:sdtPr>
          <w:id w:val="-2036111074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F054BE">
            <w:rPr>
              <w:rFonts w:ascii="MS Gothic" w:eastAsia="MS Gothic" w:hAnsi="MS Gothic" w:hint="eastAsia"/>
            </w:rPr>
            <w:t>☒</w:t>
          </w:r>
        </w:sdtContent>
      </w:sdt>
      <w:r w:rsidR="00F054BE">
        <w:tab/>
        <w:t>Freistellungsbescheinigung nach § 48b Einkommensteuergesetz</w:t>
      </w:r>
    </w:p>
    <w:p w14:paraId="6953D767" w14:textId="77777777" w:rsidR="00A24979" w:rsidRDefault="00A24979" w:rsidP="00F054BE">
      <w:pPr>
        <w:pStyle w:val="Kontrollkstchen"/>
      </w:pPr>
    </w:p>
    <w:p w14:paraId="408B4C02" w14:textId="77777777" w:rsidR="00F054BE" w:rsidRDefault="009823AE" w:rsidP="00F054BE">
      <w:pPr>
        <w:pStyle w:val="Kontrollkstchen"/>
      </w:pPr>
      <w:sdt>
        <w:sdtPr>
          <w:id w:val="165987795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F054BE">
            <w:rPr>
              <w:rFonts w:ascii="MS Gothic" w:eastAsia="MS Gothic" w:hAnsi="MS Gothic" w:hint="eastAsia"/>
            </w:rPr>
            <w:t>☒</w:t>
          </w:r>
        </w:sdtContent>
      </w:sdt>
      <w:r w:rsidR="00F054BE">
        <w:tab/>
        <w:t>Unbedenklichkeitsbescheinigung der Berufsgenossenschaft des zuständigen Versicherungsträgers</w:t>
      </w:r>
    </w:p>
    <w:p w14:paraId="4A71FA2B" w14:textId="77777777" w:rsidR="00F054BE" w:rsidRDefault="00F054BE" w:rsidP="00153702">
      <w:pPr>
        <w:pStyle w:val="Kontrollkstchen"/>
      </w:pPr>
    </w:p>
    <w:p w14:paraId="2A2837E0" w14:textId="77777777" w:rsidR="00774D7F" w:rsidRDefault="00154BD4" w:rsidP="00774D7F">
      <w:pPr>
        <w:pStyle w:val="berschrift2"/>
      </w:pPr>
      <w:r>
        <w:t xml:space="preserve">sonstige </w:t>
      </w:r>
      <w:r w:rsidR="00774D7F">
        <w:t>Unterlagen</w:t>
      </w:r>
    </w:p>
    <w:p w14:paraId="63F46457" w14:textId="68F03AF1" w:rsidR="00774D7F" w:rsidRDefault="009823AE" w:rsidP="00715DF5">
      <w:pPr>
        <w:pStyle w:val="Kontrollkstchen"/>
      </w:pPr>
      <w:sdt>
        <w:sdtPr>
          <w:id w:val="-8431606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014B">
            <w:rPr>
              <w:rFonts w:ascii="MS Gothic" w:eastAsia="MS Gothic" w:hAnsi="MS Gothic" w:hint="eastAsia"/>
            </w:rPr>
            <w:t>☐</w:t>
          </w:r>
        </w:sdtContent>
      </w:sdt>
      <w:r w:rsidR="00715DF5">
        <w:tab/>
        <w:t>Urkalkulation (die Urkalkulation wird für die Prüfung der Preise geöffnet, im Anschluss wieder verschlossen</w:t>
      </w:r>
      <w:r w:rsidR="00B842DD">
        <w:t>)</w:t>
      </w:r>
    </w:p>
    <w:sectPr w:rsidR="00774D7F" w:rsidSect="003E2CD4">
      <w:headerReference w:type="default" r:id="rId7"/>
      <w:footerReference w:type="default" r:id="rId8"/>
      <w:pgSz w:w="11906" w:h="16838" w:code="9"/>
      <w:pgMar w:top="1247" w:right="851" w:bottom="1134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015047" w14:textId="77777777" w:rsidR="0040177C" w:rsidRDefault="0040177C">
      <w:r>
        <w:separator/>
      </w:r>
    </w:p>
  </w:endnote>
  <w:endnote w:type="continuationSeparator" w:id="0">
    <w:p w14:paraId="2653FF91" w14:textId="77777777" w:rsidR="0040177C" w:rsidRDefault="004017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09"/>
      <w:gridCol w:w="7524"/>
      <w:gridCol w:w="1440"/>
    </w:tblGrid>
    <w:tr w:rsidR="0040177C" w:rsidRPr="00D6072E" w14:paraId="2A1DF1E8" w14:textId="77777777" w:rsidTr="0005583E">
      <w:trPr>
        <w:cantSplit/>
        <w:trHeight w:hRule="exact" w:val="397"/>
      </w:trPr>
      <w:tc>
        <w:tcPr>
          <w:tcW w:w="147" w:type="dxa"/>
          <w:vAlign w:val="center"/>
        </w:tcPr>
        <w:p w14:paraId="46EA1048" w14:textId="77777777" w:rsidR="0040177C" w:rsidRPr="00D6072E" w:rsidRDefault="0040177C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09" w:type="dxa"/>
          <w:vAlign w:val="center"/>
        </w:tcPr>
        <w:p w14:paraId="1C7F71E6" w14:textId="77777777" w:rsidR="0040177C" w:rsidRPr="00D6072E" w:rsidRDefault="0040177C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25F9787B" wp14:editId="6E8FBD74">
                <wp:extent cx="364490" cy="252730"/>
                <wp:effectExtent l="0" t="0" r="0" b="0"/>
                <wp:docPr id="2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4490" cy="252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24" w:type="dxa"/>
          <w:vAlign w:val="center"/>
        </w:tcPr>
        <w:p w14:paraId="604152EE" w14:textId="77777777" w:rsidR="0040177C" w:rsidRPr="00D6072E" w:rsidRDefault="0040177C" w:rsidP="00774D7F">
          <w:pPr>
            <w:tabs>
              <w:tab w:val="left" w:pos="72"/>
            </w:tabs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>
            <w:rPr>
              <w:rFonts w:cs="Arial"/>
              <w:b/>
              <w:sz w:val="16"/>
              <w:szCs w:val="16"/>
            </w:rPr>
            <w:t>2017 – Stand 2019</w:t>
          </w:r>
        </w:p>
      </w:tc>
      <w:tc>
        <w:tcPr>
          <w:tcW w:w="1440" w:type="dxa"/>
          <w:vAlign w:val="center"/>
        </w:tcPr>
        <w:p w14:paraId="45174E26" w14:textId="77777777" w:rsidR="0040177C" w:rsidRPr="00D6072E" w:rsidRDefault="0040177C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>
            <w:rPr>
              <w:rFonts w:cs="Arial"/>
              <w:b/>
              <w:noProof/>
              <w:snapToGrid w:val="0"/>
              <w:sz w:val="16"/>
              <w:szCs w:val="16"/>
            </w:rPr>
            <w:t>2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59D60C8C" w14:textId="77777777" w:rsidR="0040177C" w:rsidRDefault="0040177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8285B7" w14:textId="77777777" w:rsidR="0040177C" w:rsidRDefault="0040177C">
      <w:r>
        <w:separator/>
      </w:r>
    </w:p>
  </w:footnote>
  <w:footnote w:type="continuationSeparator" w:id="0">
    <w:p w14:paraId="68973DD9" w14:textId="77777777" w:rsidR="0040177C" w:rsidRDefault="004017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E423E6" w14:textId="77777777" w:rsidR="0040177C" w:rsidRDefault="0040177C" w:rsidP="000E6CD2">
    <w:pPr>
      <w:pStyle w:val="Kopfzeile"/>
    </w:pPr>
    <w:r>
      <w:t>216</w:t>
    </w:r>
  </w:p>
  <w:p w14:paraId="124229D1" w14:textId="77777777" w:rsidR="0040177C" w:rsidRDefault="0040177C" w:rsidP="000E6CD2">
    <w:pPr>
      <w:pStyle w:val="UnterKopfzeile"/>
    </w:pPr>
    <w:r>
      <w:t>(Verzeichnis der im Vergabeverfahren vorzulegenden Unterlagen)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1135"/>
        </w:tabs>
        <w:ind w:left="1135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14E4181E"/>
    <w:multiLevelType w:val="hybridMultilevel"/>
    <w:tmpl w:val="005ABAA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E1058D9"/>
    <w:multiLevelType w:val="hybridMultilevel"/>
    <w:tmpl w:val="F1E44B94"/>
    <w:lvl w:ilvl="0" w:tplc="CFA0E44C">
      <w:start w:val="1"/>
      <w:numFmt w:val="bullet"/>
      <w:pStyle w:val="VHB-Standard2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18"/>
        <w:szCs w:val="18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13"/>
  </w:num>
  <w:num w:numId="5">
    <w:abstractNumId w:val="9"/>
  </w:num>
  <w:num w:numId="6">
    <w:abstractNumId w:val="2"/>
  </w:num>
  <w:num w:numId="7">
    <w:abstractNumId w:val="11"/>
  </w:num>
  <w:num w:numId="8">
    <w:abstractNumId w:val="8"/>
  </w:num>
  <w:num w:numId="9">
    <w:abstractNumId w:val="12"/>
  </w:num>
  <w:num w:numId="10">
    <w:abstractNumId w:val="4"/>
  </w:num>
  <w:num w:numId="11">
    <w:abstractNumId w:val="10"/>
  </w:num>
  <w:num w:numId="12">
    <w:abstractNumId w:val="10"/>
  </w:num>
  <w:num w:numId="13">
    <w:abstractNumId w:val="10"/>
  </w:num>
  <w:num w:numId="14">
    <w:abstractNumId w:val="10"/>
  </w:num>
  <w:num w:numId="15">
    <w:abstractNumId w:val="10"/>
  </w:num>
  <w:num w:numId="16">
    <w:abstractNumId w:val="1"/>
  </w:num>
  <w:num w:numId="17">
    <w:abstractNumId w:val="1"/>
  </w:num>
  <w:num w:numId="18">
    <w:abstractNumId w:val="7"/>
  </w:num>
  <w:num w:numId="19">
    <w:abstractNumId w:val="3"/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145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498"/>
    <w:rsid w:val="00003601"/>
    <w:rsid w:val="00010C2E"/>
    <w:rsid w:val="000114D3"/>
    <w:rsid w:val="00017C67"/>
    <w:rsid w:val="0003433A"/>
    <w:rsid w:val="00042381"/>
    <w:rsid w:val="00053B50"/>
    <w:rsid w:val="0005583E"/>
    <w:rsid w:val="0008236B"/>
    <w:rsid w:val="000849CE"/>
    <w:rsid w:val="000960E2"/>
    <w:rsid w:val="000C15BF"/>
    <w:rsid w:val="000D59DE"/>
    <w:rsid w:val="000E6CD2"/>
    <w:rsid w:val="000F026E"/>
    <w:rsid w:val="000F1693"/>
    <w:rsid w:val="000F1A42"/>
    <w:rsid w:val="00110816"/>
    <w:rsid w:val="00126561"/>
    <w:rsid w:val="00127C79"/>
    <w:rsid w:val="001426F7"/>
    <w:rsid w:val="00153702"/>
    <w:rsid w:val="00154BD4"/>
    <w:rsid w:val="00164BD7"/>
    <w:rsid w:val="001B663A"/>
    <w:rsid w:val="001C509D"/>
    <w:rsid w:val="001E1AFE"/>
    <w:rsid w:val="001F4504"/>
    <w:rsid w:val="00220C0E"/>
    <w:rsid w:val="002517FD"/>
    <w:rsid w:val="00254BAC"/>
    <w:rsid w:val="00263542"/>
    <w:rsid w:val="00263987"/>
    <w:rsid w:val="002804BF"/>
    <w:rsid w:val="002871A9"/>
    <w:rsid w:val="00290478"/>
    <w:rsid w:val="002C403D"/>
    <w:rsid w:val="002D42C6"/>
    <w:rsid w:val="002F4952"/>
    <w:rsid w:val="002F587D"/>
    <w:rsid w:val="00310DBA"/>
    <w:rsid w:val="003263BE"/>
    <w:rsid w:val="00327698"/>
    <w:rsid w:val="003337D1"/>
    <w:rsid w:val="00334891"/>
    <w:rsid w:val="003724FA"/>
    <w:rsid w:val="00385716"/>
    <w:rsid w:val="003A36E9"/>
    <w:rsid w:val="003B76E0"/>
    <w:rsid w:val="003D367D"/>
    <w:rsid w:val="003D3E99"/>
    <w:rsid w:val="003E2CD4"/>
    <w:rsid w:val="0040177C"/>
    <w:rsid w:val="00407D63"/>
    <w:rsid w:val="00411795"/>
    <w:rsid w:val="00424038"/>
    <w:rsid w:val="0045228F"/>
    <w:rsid w:val="0045726B"/>
    <w:rsid w:val="00465851"/>
    <w:rsid w:val="0047055A"/>
    <w:rsid w:val="0048028D"/>
    <w:rsid w:val="00480ABD"/>
    <w:rsid w:val="00492429"/>
    <w:rsid w:val="004A2080"/>
    <w:rsid w:val="004A432C"/>
    <w:rsid w:val="004B032E"/>
    <w:rsid w:val="004C0AAA"/>
    <w:rsid w:val="004C5609"/>
    <w:rsid w:val="00504487"/>
    <w:rsid w:val="005333C9"/>
    <w:rsid w:val="00560D2A"/>
    <w:rsid w:val="00573601"/>
    <w:rsid w:val="005776C0"/>
    <w:rsid w:val="005779B4"/>
    <w:rsid w:val="0058073B"/>
    <w:rsid w:val="00585790"/>
    <w:rsid w:val="00591451"/>
    <w:rsid w:val="00593460"/>
    <w:rsid w:val="005A6D44"/>
    <w:rsid w:val="005C41DA"/>
    <w:rsid w:val="005F152F"/>
    <w:rsid w:val="005F41CD"/>
    <w:rsid w:val="00605DD3"/>
    <w:rsid w:val="00606550"/>
    <w:rsid w:val="00614636"/>
    <w:rsid w:val="00621EA9"/>
    <w:rsid w:val="00640260"/>
    <w:rsid w:val="00642191"/>
    <w:rsid w:val="006827A8"/>
    <w:rsid w:val="006833DD"/>
    <w:rsid w:val="006A021C"/>
    <w:rsid w:val="006A5AED"/>
    <w:rsid w:val="006B7CF1"/>
    <w:rsid w:val="006C6883"/>
    <w:rsid w:val="006D1F0B"/>
    <w:rsid w:val="006D403D"/>
    <w:rsid w:val="006D70A3"/>
    <w:rsid w:val="00715DF5"/>
    <w:rsid w:val="007279E9"/>
    <w:rsid w:val="00734EDE"/>
    <w:rsid w:val="00746498"/>
    <w:rsid w:val="00765A42"/>
    <w:rsid w:val="007723ED"/>
    <w:rsid w:val="00774D3B"/>
    <w:rsid w:val="00774D7F"/>
    <w:rsid w:val="00776EAC"/>
    <w:rsid w:val="00777672"/>
    <w:rsid w:val="0078194F"/>
    <w:rsid w:val="007C1C9D"/>
    <w:rsid w:val="00802C70"/>
    <w:rsid w:val="00884F3F"/>
    <w:rsid w:val="00887E9D"/>
    <w:rsid w:val="00887FEC"/>
    <w:rsid w:val="00892372"/>
    <w:rsid w:val="00892D40"/>
    <w:rsid w:val="008B2D68"/>
    <w:rsid w:val="008E2912"/>
    <w:rsid w:val="008E59CB"/>
    <w:rsid w:val="008F78FB"/>
    <w:rsid w:val="00900E46"/>
    <w:rsid w:val="00910F0B"/>
    <w:rsid w:val="00916671"/>
    <w:rsid w:val="00927DEE"/>
    <w:rsid w:val="0094719E"/>
    <w:rsid w:val="00962412"/>
    <w:rsid w:val="009629EA"/>
    <w:rsid w:val="0097166A"/>
    <w:rsid w:val="00976383"/>
    <w:rsid w:val="009823AE"/>
    <w:rsid w:val="00982A63"/>
    <w:rsid w:val="00984803"/>
    <w:rsid w:val="009A6E63"/>
    <w:rsid w:val="009B5BF6"/>
    <w:rsid w:val="009B759D"/>
    <w:rsid w:val="009C14BE"/>
    <w:rsid w:val="009C3063"/>
    <w:rsid w:val="009C3CF6"/>
    <w:rsid w:val="009F5AEC"/>
    <w:rsid w:val="00A00872"/>
    <w:rsid w:val="00A2375B"/>
    <w:rsid w:val="00A24979"/>
    <w:rsid w:val="00A36178"/>
    <w:rsid w:val="00A37B7A"/>
    <w:rsid w:val="00A5084B"/>
    <w:rsid w:val="00A5341F"/>
    <w:rsid w:val="00A75824"/>
    <w:rsid w:val="00A90C84"/>
    <w:rsid w:val="00A922D2"/>
    <w:rsid w:val="00AB4E8A"/>
    <w:rsid w:val="00AC290B"/>
    <w:rsid w:val="00AC56D5"/>
    <w:rsid w:val="00AC7F2D"/>
    <w:rsid w:val="00AD2325"/>
    <w:rsid w:val="00AE118B"/>
    <w:rsid w:val="00AE4AF0"/>
    <w:rsid w:val="00B003C3"/>
    <w:rsid w:val="00B40909"/>
    <w:rsid w:val="00B443C2"/>
    <w:rsid w:val="00B44C2F"/>
    <w:rsid w:val="00B5652F"/>
    <w:rsid w:val="00B61D2B"/>
    <w:rsid w:val="00B63072"/>
    <w:rsid w:val="00B842DD"/>
    <w:rsid w:val="00B96ADB"/>
    <w:rsid w:val="00BA5E42"/>
    <w:rsid w:val="00BA75AD"/>
    <w:rsid w:val="00BD1BE1"/>
    <w:rsid w:val="00BD2148"/>
    <w:rsid w:val="00BE7E1C"/>
    <w:rsid w:val="00C101BF"/>
    <w:rsid w:val="00C246AC"/>
    <w:rsid w:val="00C2678D"/>
    <w:rsid w:val="00C764C5"/>
    <w:rsid w:val="00CD156A"/>
    <w:rsid w:val="00CD3F7C"/>
    <w:rsid w:val="00CD54C7"/>
    <w:rsid w:val="00D05C74"/>
    <w:rsid w:val="00D10F69"/>
    <w:rsid w:val="00D11A4F"/>
    <w:rsid w:val="00D2014B"/>
    <w:rsid w:val="00D357B3"/>
    <w:rsid w:val="00D5091D"/>
    <w:rsid w:val="00D6072E"/>
    <w:rsid w:val="00D70A9F"/>
    <w:rsid w:val="00D75523"/>
    <w:rsid w:val="00D97BBF"/>
    <w:rsid w:val="00DA276D"/>
    <w:rsid w:val="00DB4F56"/>
    <w:rsid w:val="00DC2EA6"/>
    <w:rsid w:val="00DC7E08"/>
    <w:rsid w:val="00DD7395"/>
    <w:rsid w:val="00DE2F64"/>
    <w:rsid w:val="00DE511B"/>
    <w:rsid w:val="00DE74F3"/>
    <w:rsid w:val="00DF1224"/>
    <w:rsid w:val="00E02FAA"/>
    <w:rsid w:val="00E1462A"/>
    <w:rsid w:val="00E20DEA"/>
    <w:rsid w:val="00E25D88"/>
    <w:rsid w:val="00E322E9"/>
    <w:rsid w:val="00E6087B"/>
    <w:rsid w:val="00E85EBB"/>
    <w:rsid w:val="00EB44CE"/>
    <w:rsid w:val="00EB6FA3"/>
    <w:rsid w:val="00EC3F4F"/>
    <w:rsid w:val="00EC7AED"/>
    <w:rsid w:val="00EE254C"/>
    <w:rsid w:val="00EE496F"/>
    <w:rsid w:val="00EE7B92"/>
    <w:rsid w:val="00EF2FF5"/>
    <w:rsid w:val="00EF64E3"/>
    <w:rsid w:val="00F036BF"/>
    <w:rsid w:val="00F054BE"/>
    <w:rsid w:val="00F133C2"/>
    <w:rsid w:val="00F21669"/>
    <w:rsid w:val="00F32C49"/>
    <w:rsid w:val="00F41E54"/>
    <w:rsid w:val="00F522D4"/>
    <w:rsid w:val="00F77CE1"/>
    <w:rsid w:val="00F91DE9"/>
    <w:rsid w:val="00FA0151"/>
    <w:rsid w:val="00FA4F96"/>
    <w:rsid w:val="00FB4BF4"/>
    <w:rsid w:val="00FC0982"/>
    <w:rsid w:val="00FD49AF"/>
    <w:rsid w:val="00FE7F36"/>
    <w:rsid w:val="00FF209B"/>
    <w:rsid w:val="00FF7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5409"/>
    <o:shapelayout v:ext="edit">
      <o:idmap v:ext="edit" data="1"/>
    </o:shapelayout>
  </w:shapeDefaults>
  <w:decimalSymbol w:val=","/>
  <w:listSeparator w:val=";"/>
  <w14:docId w14:val="66CF2F67"/>
  <w15:docId w15:val="{AC362301-4551-4AA0-8E4D-93982D0B6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aliases w:val="Arial 10"/>
    <w:qFormat/>
    <w:rsid w:val="000E6CD2"/>
    <w:rPr>
      <w:rFonts w:ascii="Arial" w:hAnsi="Arial"/>
      <w:szCs w:val="24"/>
    </w:rPr>
  </w:style>
  <w:style w:type="paragraph" w:styleId="berschrift1">
    <w:name w:val="heading 1"/>
    <w:basedOn w:val="Standard"/>
    <w:next w:val="Standard"/>
    <w:qFormat/>
    <w:rsid w:val="00A36178"/>
    <w:pPr>
      <w:numPr>
        <w:numId w:val="17"/>
      </w:numPr>
      <w:spacing w:before="240"/>
      <w:ind w:left="567" w:hanging="567"/>
      <w:outlineLvl w:val="0"/>
    </w:pPr>
    <w:rPr>
      <w:rFonts w:cs="Arial"/>
      <w:b/>
      <w:bCs/>
      <w:kern w:val="32"/>
    </w:rPr>
  </w:style>
  <w:style w:type="paragraph" w:styleId="berschrift2">
    <w:name w:val="heading 2"/>
    <w:basedOn w:val="Standard"/>
    <w:next w:val="Standard"/>
    <w:link w:val="berschrift2Zchn"/>
    <w:qFormat/>
    <w:rsid w:val="00715DF5"/>
    <w:pPr>
      <w:numPr>
        <w:ilvl w:val="1"/>
        <w:numId w:val="17"/>
      </w:numPr>
      <w:tabs>
        <w:tab w:val="clear" w:pos="1135"/>
        <w:tab w:val="num" w:pos="851"/>
      </w:tabs>
      <w:spacing w:before="120" w:after="120"/>
      <w:ind w:left="567" w:hanging="567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Oben">
    <w:name w:val="Oben"/>
    <w:basedOn w:val="Standard"/>
    <w:next w:val="Standard"/>
    <w:rsid w:val="00A36178"/>
    <w:pPr>
      <w:spacing w:before="120"/>
      <w:contextualSpacing/>
    </w:pPr>
    <w:rPr>
      <w:b/>
    </w:rPr>
  </w:style>
  <w:style w:type="paragraph" w:customStyle="1" w:styleId="Anstrich">
    <w:name w:val="Anstrich"/>
    <w:basedOn w:val="Standard"/>
    <w:next w:val="Standard"/>
    <w:rsid w:val="000E6CD2"/>
    <w:pPr>
      <w:tabs>
        <w:tab w:val="left" w:pos="454"/>
      </w:tabs>
      <w:spacing w:after="60"/>
      <w:ind w:left="170" w:hanging="170"/>
      <w:contextualSpacing/>
    </w:pPr>
  </w:style>
  <w:style w:type="paragraph" w:customStyle="1" w:styleId="Text">
    <w:name w:val="Text"/>
    <w:basedOn w:val="Standard"/>
    <w:next w:val="Standard"/>
    <w:rsid w:val="00715DF5"/>
    <w:pPr>
      <w:spacing w:after="60"/>
      <w:ind w:left="567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AD232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link w:val="FunoteZchn"/>
    <w:rsid w:val="000E6CD2"/>
    <w:pPr>
      <w:keepNext/>
      <w:widowControl w:val="0"/>
      <w:tabs>
        <w:tab w:val="left" w:pos="284"/>
      </w:tabs>
      <w:ind w:left="284" w:hanging="284"/>
      <w:jc w:val="both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D75523"/>
    <w:rPr>
      <w:rFonts w:ascii="Arial" w:hAnsi="Arial"/>
    </w:rPr>
    <w:tblPr/>
    <w:tcPr>
      <w:noWrap/>
      <w:tcMar>
        <w:left w:w="28" w:type="dxa"/>
      </w:tcMar>
      <w:vAlign w:val="center"/>
    </w:tcPr>
  </w:style>
  <w:style w:type="character" w:styleId="Funotenzeichen">
    <w:name w:val="footnote reference"/>
    <w:semiHidden/>
    <w:rsid w:val="00CD156A"/>
    <w:rPr>
      <w:vertAlign w:val="superscript"/>
    </w:rPr>
  </w:style>
  <w:style w:type="paragraph" w:styleId="Funotentext">
    <w:name w:val="footnote text"/>
    <w:basedOn w:val="Standard"/>
    <w:semiHidden/>
    <w:rsid w:val="000E6CD2"/>
    <w:rPr>
      <w:szCs w:val="20"/>
    </w:rPr>
  </w:style>
  <w:style w:type="paragraph" w:customStyle="1" w:styleId="FormatvorlageBezeichnung">
    <w:name w:val="Formatvorlage Bezeichnung"/>
    <w:basedOn w:val="Standard"/>
    <w:autoRedefine/>
    <w:rsid w:val="000E6CD2"/>
    <w:pPr>
      <w:spacing w:before="240"/>
      <w:jc w:val="both"/>
    </w:pPr>
    <w:rPr>
      <w:b/>
    </w:rPr>
  </w:style>
  <w:style w:type="paragraph" w:customStyle="1" w:styleId="VHBStandard1">
    <w:name w:val="VHB Standard 1"/>
    <w:basedOn w:val="Standard"/>
    <w:autoRedefine/>
    <w:rsid w:val="000E6CD2"/>
    <w:pPr>
      <w:spacing w:before="120"/>
      <w:jc w:val="both"/>
    </w:pPr>
    <w:rPr>
      <w:rFonts w:cs="Arial"/>
      <w:szCs w:val="19"/>
    </w:rPr>
  </w:style>
  <w:style w:type="paragraph" w:customStyle="1" w:styleId="VHB-Standard2">
    <w:name w:val="VHB-Standard 2"/>
    <w:basedOn w:val="VHBStandard1"/>
    <w:autoRedefine/>
    <w:rsid w:val="000E6CD2"/>
    <w:pPr>
      <w:numPr>
        <w:numId w:val="18"/>
      </w:numPr>
      <w:spacing w:before="60"/>
      <w:contextualSpacing/>
    </w:pPr>
  </w:style>
  <w:style w:type="character" w:customStyle="1" w:styleId="FunoteZchn">
    <w:name w:val="Fußnote Zchn"/>
    <w:link w:val="Funote"/>
    <w:rsid w:val="000E6CD2"/>
    <w:rPr>
      <w:rFonts w:ascii="Arial" w:hAnsi="Arial"/>
      <w:b/>
      <w:sz w:val="16"/>
      <w:szCs w:val="16"/>
      <w:lang w:val="de-DE" w:eastAsia="de-DE" w:bidi="ar-SA"/>
    </w:rPr>
  </w:style>
  <w:style w:type="paragraph" w:styleId="Sprechblasentext">
    <w:name w:val="Balloon Text"/>
    <w:basedOn w:val="Standard"/>
    <w:semiHidden/>
    <w:rsid w:val="006A021C"/>
    <w:rPr>
      <w:rFonts w:ascii="Tahoma" w:hAnsi="Tahoma" w:cs="Tahoma"/>
      <w:sz w:val="16"/>
      <w:szCs w:val="16"/>
    </w:rPr>
  </w:style>
  <w:style w:type="character" w:styleId="Kommentarzeichen">
    <w:name w:val="annotation reference"/>
    <w:basedOn w:val="Absatz-Standardschriftart"/>
    <w:rsid w:val="008E2912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8E2912"/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8E2912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rsid w:val="008E291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8E2912"/>
    <w:rPr>
      <w:rFonts w:ascii="Arial" w:hAnsi="Arial"/>
      <w:b/>
      <w:bCs/>
    </w:rPr>
  </w:style>
  <w:style w:type="paragraph" w:styleId="Listenabsatz">
    <w:name w:val="List Paragraph"/>
    <w:basedOn w:val="Standard"/>
    <w:uiPriority w:val="34"/>
    <w:qFormat/>
    <w:rsid w:val="00263987"/>
    <w:pPr>
      <w:ind w:left="720"/>
      <w:contextualSpacing/>
    </w:pPr>
  </w:style>
  <w:style w:type="paragraph" w:customStyle="1" w:styleId="Kontrollkstchen">
    <w:name w:val="Kontrollkästchen"/>
    <w:basedOn w:val="Standard"/>
    <w:qFormat/>
    <w:rsid w:val="00715DF5"/>
    <w:pPr>
      <w:spacing w:before="240" w:after="240"/>
      <w:ind w:left="567" w:hanging="567"/>
      <w:contextualSpacing/>
    </w:pPr>
  </w:style>
  <w:style w:type="character" w:customStyle="1" w:styleId="berschrift2Zchn">
    <w:name w:val="Überschrift 2 Zchn"/>
    <w:basedOn w:val="Absatz-Standardschriftart"/>
    <w:link w:val="berschrift2"/>
    <w:rsid w:val="0094719E"/>
    <w:rPr>
      <w:rFonts w:ascii="Arial" w:hAnsi="Arial" w:cs="Arial"/>
      <w:b/>
      <w:bCs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Fenner.BBRBN\Anwendungsdaten\Microsoft\Vorlagen\VHB2008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VHB2008</Template>
  <TotalTime>0</TotalTime>
  <Pages>2</Pages>
  <Words>313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im Vergabeverfahren vorzulegende Unterlagen</vt:lpstr>
    </vt:vector>
  </TitlesOfParts>
  <Company>BBR</Company>
  <LinksUpToDate>false</LinksUpToDate>
  <CharactersWithSpaces>2777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 Vergabeverfahren vorzulegende Unterlagen</dc:title>
  <dc:subject>Unterlagen (erklärungen, Angaben, Nachweise)</dc:subject>
  <dc:creator>Dorothea Fenner</dc:creator>
  <cp:keywords>geforderte Unterlagen</cp:keywords>
  <cp:lastModifiedBy>Wosnek, Susann</cp:lastModifiedBy>
  <cp:revision>2</cp:revision>
  <cp:lastPrinted>2025-12-23T13:55:00Z</cp:lastPrinted>
  <dcterms:created xsi:type="dcterms:W3CDTF">2026-06-11T13:46:00Z</dcterms:created>
  <dcterms:modified xsi:type="dcterms:W3CDTF">2026-06-11T13:46:00Z</dcterms:modified>
</cp:coreProperties>
</file>